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10272" w:rsidRDefault="00183FB6">
      <w:pPr>
        <w:jc w:val="center"/>
        <w:rPr>
          <w:rFonts w:ascii="Lobster" w:eastAsia="Lobster" w:hAnsi="Lobster" w:cs="Lobster"/>
          <w:b/>
          <w:sz w:val="70"/>
          <w:szCs w:val="70"/>
          <w:u w:val="single"/>
        </w:rPr>
      </w:pPr>
      <w:bookmarkStart w:id="0" w:name="_GoBack"/>
      <w:bookmarkEnd w:id="0"/>
      <w:r>
        <w:rPr>
          <w:rFonts w:ascii="Lobster" w:eastAsia="Lobster" w:hAnsi="Lobster" w:cs="Lobster"/>
          <w:b/>
          <w:sz w:val="70"/>
          <w:szCs w:val="70"/>
          <w:u w:val="single"/>
        </w:rPr>
        <w:t>Tiny-Tot Schedule</w:t>
      </w:r>
    </w:p>
    <w:p w14:paraId="00000002" w14:textId="77777777" w:rsidR="00710272" w:rsidRDefault="00710272">
      <w:pPr>
        <w:jc w:val="center"/>
        <w:rPr>
          <w:rFonts w:ascii="Lobster" w:eastAsia="Lobster" w:hAnsi="Lobster" w:cs="Lobster"/>
          <w:b/>
          <w:sz w:val="70"/>
          <w:szCs w:val="70"/>
          <w:u w:val="single"/>
        </w:rPr>
      </w:pPr>
    </w:p>
    <w:p w14:paraId="00000003" w14:textId="77777777" w:rsidR="00710272" w:rsidRDefault="00183FB6">
      <w:pPr>
        <w:jc w:val="center"/>
        <w:rPr>
          <w:sz w:val="34"/>
          <w:szCs w:val="34"/>
        </w:rPr>
      </w:pPr>
      <w:r>
        <w:rPr>
          <w:sz w:val="34"/>
          <w:szCs w:val="34"/>
        </w:rPr>
        <w:t>Every Tuesdays @5:30pm-6:00pm</w:t>
      </w:r>
    </w:p>
    <w:p w14:paraId="00000004" w14:textId="77777777" w:rsidR="00710272" w:rsidRDefault="00710272">
      <w:pPr>
        <w:jc w:val="center"/>
      </w:pPr>
    </w:p>
    <w:p w14:paraId="00000005" w14:textId="77777777" w:rsidR="00710272" w:rsidRDefault="00183FB6">
      <w:pPr>
        <w:jc w:val="center"/>
        <w:rPr>
          <w:sz w:val="62"/>
          <w:szCs w:val="62"/>
        </w:rPr>
      </w:pPr>
      <w:r>
        <w:rPr>
          <w:sz w:val="62"/>
          <w:szCs w:val="62"/>
        </w:rPr>
        <w:t>Dec 28th</w:t>
      </w:r>
    </w:p>
    <w:p w14:paraId="00000006" w14:textId="77777777" w:rsidR="00710272" w:rsidRDefault="00183FB6">
      <w:pPr>
        <w:jc w:val="center"/>
        <w:rPr>
          <w:sz w:val="62"/>
          <w:szCs w:val="62"/>
        </w:rPr>
      </w:pPr>
      <w:r>
        <w:rPr>
          <w:sz w:val="62"/>
          <w:szCs w:val="62"/>
        </w:rPr>
        <w:t>Jan 4th</w:t>
      </w:r>
    </w:p>
    <w:p w14:paraId="00000007" w14:textId="77777777" w:rsidR="00710272" w:rsidRDefault="00183FB6">
      <w:pPr>
        <w:jc w:val="center"/>
        <w:rPr>
          <w:sz w:val="62"/>
          <w:szCs w:val="62"/>
        </w:rPr>
      </w:pPr>
      <w:r>
        <w:rPr>
          <w:sz w:val="62"/>
          <w:szCs w:val="62"/>
        </w:rPr>
        <w:t>Jan 11th</w:t>
      </w:r>
    </w:p>
    <w:p w14:paraId="00000008" w14:textId="77777777" w:rsidR="00710272" w:rsidRDefault="00183FB6">
      <w:pPr>
        <w:jc w:val="center"/>
        <w:rPr>
          <w:sz w:val="62"/>
          <w:szCs w:val="62"/>
        </w:rPr>
      </w:pPr>
      <w:r>
        <w:rPr>
          <w:sz w:val="62"/>
          <w:szCs w:val="62"/>
        </w:rPr>
        <w:t xml:space="preserve">Jan 18th </w:t>
      </w:r>
    </w:p>
    <w:p w14:paraId="00000009" w14:textId="77777777" w:rsidR="00710272" w:rsidRDefault="00183FB6">
      <w:pPr>
        <w:jc w:val="center"/>
        <w:rPr>
          <w:sz w:val="62"/>
          <w:szCs w:val="62"/>
        </w:rPr>
      </w:pPr>
      <w:r>
        <w:rPr>
          <w:sz w:val="62"/>
          <w:szCs w:val="62"/>
        </w:rPr>
        <w:t>Jan 25th</w:t>
      </w:r>
    </w:p>
    <w:p w14:paraId="0000000A" w14:textId="77777777" w:rsidR="00710272" w:rsidRDefault="00183FB6">
      <w:pPr>
        <w:jc w:val="center"/>
        <w:rPr>
          <w:sz w:val="62"/>
          <w:szCs w:val="62"/>
        </w:rPr>
      </w:pPr>
      <w:r>
        <w:rPr>
          <w:sz w:val="62"/>
          <w:szCs w:val="62"/>
        </w:rPr>
        <w:t>Feb 1st</w:t>
      </w:r>
    </w:p>
    <w:p w14:paraId="0000000B" w14:textId="77777777" w:rsidR="00710272" w:rsidRDefault="00710272">
      <w:pPr>
        <w:jc w:val="center"/>
        <w:rPr>
          <w:sz w:val="62"/>
          <w:szCs w:val="62"/>
        </w:rPr>
      </w:pPr>
    </w:p>
    <w:p w14:paraId="0000000C" w14:textId="77777777" w:rsidR="00710272" w:rsidRDefault="00710272">
      <w:pPr>
        <w:jc w:val="center"/>
        <w:rPr>
          <w:sz w:val="62"/>
          <w:szCs w:val="62"/>
        </w:rPr>
      </w:pPr>
    </w:p>
    <w:p w14:paraId="0000000D" w14:textId="77777777" w:rsidR="00710272" w:rsidRDefault="00183FB6">
      <w:pPr>
        <w:jc w:val="center"/>
        <w:rPr>
          <w:sz w:val="62"/>
          <w:szCs w:val="62"/>
        </w:rPr>
      </w:pPr>
      <w:r>
        <w:rPr>
          <w:sz w:val="62"/>
          <w:szCs w:val="62"/>
        </w:rPr>
        <w:t xml:space="preserve">Location: </w:t>
      </w:r>
      <w:proofErr w:type="spellStart"/>
      <w:r>
        <w:rPr>
          <w:sz w:val="62"/>
          <w:szCs w:val="62"/>
        </w:rPr>
        <w:t>Aera</w:t>
      </w:r>
      <w:proofErr w:type="spellEnd"/>
      <w:r>
        <w:rPr>
          <w:sz w:val="62"/>
          <w:szCs w:val="62"/>
        </w:rPr>
        <w:t xml:space="preserve"> Gymnasium </w:t>
      </w:r>
    </w:p>
    <w:sectPr w:rsidR="007102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72"/>
    <w:rsid w:val="00183FB6"/>
    <w:rsid w:val="007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DB6E0-DB75-4640-B35A-F37A392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Fitzsimmons</dc:creator>
  <cp:lastModifiedBy>Bethany Fitzsimmons</cp:lastModifiedBy>
  <cp:revision>2</cp:revision>
  <dcterms:created xsi:type="dcterms:W3CDTF">2021-12-13T17:19:00Z</dcterms:created>
  <dcterms:modified xsi:type="dcterms:W3CDTF">2021-12-13T17:19:00Z</dcterms:modified>
</cp:coreProperties>
</file>